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AF1" w14:textId="53241DFB" w:rsidR="001A60DF" w:rsidRPr="001A60DF" w:rsidRDefault="001A60DF" w:rsidP="00446597">
      <w:pPr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1A60DF">
        <w:rPr>
          <w:rFonts w:asciiTheme="majorBidi" w:hAnsiTheme="majorBidi" w:cstheme="majorBidi"/>
          <w:b/>
          <w:bCs/>
          <w:sz w:val="40"/>
          <w:szCs w:val="40"/>
          <w:lang w:val="en-US"/>
        </w:rPr>
        <w:t xml:space="preserve">BAB </w:t>
      </w:r>
      <w:r w:rsidR="003723B3">
        <w:rPr>
          <w:rFonts w:asciiTheme="majorBidi" w:hAnsiTheme="majorBidi" w:cstheme="majorBidi"/>
          <w:b/>
          <w:bCs/>
          <w:sz w:val="40"/>
          <w:szCs w:val="40"/>
          <w:lang w:val="en-US"/>
        </w:rPr>
        <w:t>VII</w:t>
      </w:r>
      <w:r w:rsidR="00135732">
        <w:rPr>
          <w:rFonts w:asciiTheme="majorBidi" w:hAnsiTheme="majorBidi" w:cstheme="majorBidi"/>
          <w:b/>
          <w:bCs/>
          <w:sz w:val="40"/>
          <w:szCs w:val="40"/>
          <w:lang w:val="en-US"/>
        </w:rPr>
        <w:t>I</w:t>
      </w:r>
    </w:p>
    <w:p w14:paraId="700D21CB" w14:textId="77777777" w:rsidR="001A60DF" w:rsidRPr="001A60DF" w:rsidRDefault="001A60DF" w:rsidP="00446597">
      <w:pPr>
        <w:spacing w:line="360" w:lineRule="auto"/>
        <w:rPr>
          <w:rFonts w:asciiTheme="majorBidi" w:hAnsiTheme="majorBidi" w:cstheme="majorBidi"/>
          <w:b/>
          <w:bCs/>
          <w:lang w:val="en-US"/>
        </w:rPr>
      </w:pPr>
    </w:p>
    <w:p w14:paraId="18146870" w14:textId="6D663A2D" w:rsidR="00F013D5" w:rsidRDefault="001A60DF" w:rsidP="0044659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Uji </w:t>
      </w:r>
      <w:proofErr w:type="spellStart"/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>Pemahanan</w:t>
      </w:r>
      <w:proofErr w:type="spellEnd"/>
    </w:p>
    <w:p w14:paraId="7014D4B5" w14:textId="5D63A857" w:rsidR="00664308" w:rsidRDefault="001A60DF" w:rsidP="004816FB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37F8FEC7" w14:textId="1F2C6C0C" w:rsidR="00135732" w:rsidRPr="00C85B86" w:rsidRDefault="00135732" w:rsidP="00C85B8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85B86">
        <w:rPr>
          <w:rFonts w:asciiTheme="majorBidi" w:hAnsiTheme="majorBidi" w:cstheme="majorBidi"/>
          <w:sz w:val="24"/>
          <w:szCs w:val="24"/>
        </w:rPr>
        <w:t>A. 1), 3), dan 4)</w:t>
      </w:r>
    </w:p>
    <w:p w14:paraId="0639DA43" w14:textId="109CC932" w:rsidR="00135732" w:rsidRPr="00C85B86" w:rsidRDefault="00135732" w:rsidP="00C85B8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85B86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: Tindakan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toleransi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dibenarkan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Islam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ditunjukan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nomor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1), 3), dan 4).</w:t>
      </w:r>
    </w:p>
    <w:p w14:paraId="107B44C5" w14:textId="7629D8DB" w:rsidR="00135732" w:rsidRPr="00C85B86" w:rsidRDefault="00135732" w:rsidP="00C85B8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85B86">
        <w:rPr>
          <w:rFonts w:asciiTheme="majorBidi" w:hAnsiTheme="majorBidi" w:cstheme="majorBidi"/>
          <w:sz w:val="24"/>
          <w:szCs w:val="24"/>
        </w:rPr>
        <w:t xml:space="preserve">C.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Diperbolehkan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berbeda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pendirian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masalah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ibadah,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tetapi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diambil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salah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bertoleransi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>.</w:t>
      </w:r>
    </w:p>
    <w:p w14:paraId="2EC883DA" w14:textId="3E713F92" w:rsidR="00135732" w:rsidRPr="00C85B86" w:rsidRDefault="00135732" w:rsidP="00C85B8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85B86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toleransi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benar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cerita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teks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diperbolehkan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berbeda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pendirian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masalah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ibadah,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tetapi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diambil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salah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bertoleransi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>.</w:t>
      </w:r>
    </w:p>
    <w:p w14:paraId="0F0C7115" w14:textId="7269747E" w:rsidR="00135732" w:rsidRPr="00C85B86" w:rsidRDefault="00135732" w:rsidP="00C85B8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85B86">
        <w:rPr>
          <w:rFonts w:asciiTheme="majorBidi" w:hAnsiTheme="majorBidi" w:cstheme="majorBidi"/>
          <w:sz w:val="24"/>
          <w:szCs w:val="24"/>
        </w:rPr>
        <w:t xml:space="preserve">B.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Toleransi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agama lain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beribadah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>.</w:t>
      </w:r>
    </w:p>
    <w:p w14:paraId="52A6EADA" w14:textId="32837A6C" w:rsidR="00135732" w:rsidRPr="00C85B86" w:rsidRDefault="00135732" w:rsidP="00C85B8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85B86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: </w:t>
      </w:r>
      <w:r w:rsidR="00123B93" w:rsidRPr="00C85B86">
        <w:rPr>
          <w:rFonts w:asciiTheme="majorBidi" w:hAnsiTheme="majorBidi" w:cstheme="majorBidi"/>
          <w:sz w:val="24"/>
          <w:szCs w:val="24"/>
        </w:rPr>
        <w:t xml:space="preserve">Q.S. Al-Baqarah/2: 139 </w:t>
      </w:r>
      <w:proofErr w:type="spellStart"/>
      <w:r w:rsidR="00123B93" w:rsidRPr="00C85B86">
        <w:rPr>
          <w:rFonts w:asciiTheme="majorBidi" w:hAnsiTheme="majorBidi" w:cstheme="majorBidi"/>
          <w:sz w:val="24"/>
          <w:szCs w:val="24"/>
        </w:rPr>
        <w:t>merupakan</w:t>
      </w:r>
      <w:proofErr w:type="spellEnd"/>
      <w:r w:rsidR="00123B93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23B93" w:rsidRPr="00C85B86">
        <w:rPr>
          <w:rFonts w:asciiTheme="majorBidi" w:hAnsiTheme="majorBidi" w:cstheme="majorBidi"/>
          <w:sz w:val="24"/>
          <w:szCs w:val="24"/>
        </w:rPr>
        <w:t>pedoman</w:t>
      </w:r>
      <w:proofErr w:type="spellEnd"/>
      <w:r w:rsidR="00123B93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23B93" w:rsidRPr="00C85B86">
        <w:rPr>
          <w:rFonts w:asciiTheme="majorBidi" w:hAnsiTheme="majorBidi" w:cstheme="majorBidi"/>
          <w:sz w:val="24"/>
          <w:szCs w:val="24"/>
        </w:rPr>
        <w:t>dasar</w:t>
      </w:r>
      <w:proofErr w:type="spellEnd"/>
      <w:r w:rsidR="00123B93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23B93" w:rsidRPr="00C85B86">
        <w:rPr>
          <w:rFonts w:asciiTheme="majorBidi" w:hAnsiTheme="majorBidi" w:cstheme="majorBidi"/>
          <w:sz w:val="24"/>
          <w:szCs w:val="24"/>
        </w:rPr>
        <w:t>diperbolehkannya</w:t>
      </w:r>
      <w:proofErr w:type="spellEnd"/>
      <w:r w:rsidR="00123B93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23B93" w:rsidRPr="00C85B86">
        <w:rPr>
          <w:rFonts w:asciiTheme="majorBidi" w:hAnsiTheme="majorBidi" w:cstheme="majorBidi"/>
          <w:sz w:val="24"/>
          <w:szCs w:val="24"/>
        </w:rPr>
        <w:t>toleransi</w:t>
      </w:r>
      <w:proofErr w:type="spellEnd"/>
      <w:r w:rsidR="00123B93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23B93" w:rsidRPr="00C85B86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123B93" w:rsidRPr="00C85B86">
        <w:rPr>
          <w:rFonts w:asciiTheme="majorBidi" w:hAnsiTheme="majorBidi" w:cstheme="majorBidi"/>
          <w:sz w:val="24"/>
          <w:szCs w:val="24"/>
        </w:rPr>
        <w:t xml:space="preserve"> agama lain </w:t>
      </w:r>
      <w:proofErr w:type="spellStart"/>
      <w:r w:rsidR="00123B93" w:rsidRPr="00C85B86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123B93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23B93" w:rsidRPr="00C85B86">
        <w:rPr>
          <w:rFonts w:asciiTheme="majorBidi" w:hAnsiTheme="majorBidi" w:cstheme="majorBidi"/>
          <w:sz w:val="24"/>
          <w:szCs w:val="24"/>
        </w:rPr>
        <w:t>beribadah</w:t>
      </w:r>
      <w:proofErr w:type="spellEnd"/>
      <w:r w:rsidR="00123B93" w:rsidRPr="00C85B86">
        <w:rPr>
          <w:rFonts w:asciiTheme="majorBidi" w:hAnsiTheme="majorBidi" w:cstheme="majorBidi"/>
          <w:sz w:val="24"/>
          <w:szCs w:val="24"/>
        </w:rPr>
        <w:t>.</w:t>
      </w:r>
    </w:p>
    <w:p w14:paraId="6208E2EE" w14:textId="589C5F3C" w:rsidR="00135732" w:rsidRPr="00C85B86" w:rsidRDefault="00135732" w:rsidP="00C85B8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85B86">
        <w:rPr>
          <w:rFonts w:asciiTheme="majorBidi" w:hAnsiTheme="majorBidi" w:cstheme="majorBidi"/>
          <w:sz w:val="24"/>
          <w:szCs w:val="24"/>
        </w:rPr>
        <w:t>C</w:t>
      </w:r>
      <w:r w:rsidR="00123B93" w:rsidRPr="00C85B86">
        <w:rPr>
          <w:rFonts w:asciiTheme="majorBidi" w:hAnsiTheme="majorBidi" w:cstheme="majorBidi"/>
          <w:sz w:val="24"/>
          <w:szCs w:val="24"/>
        </w:rPr>
        <w:t>. 2) dan 4)</w:t>
      </w:r>
    </w:p>
    <w:p w14:paraId="01FE7683" w14:textId="112C3250" w:rsidR="00123B93" w:rsidRPr="00C85B86" w:rsidRDefault="00123B93" w:rsidP="00C85B8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85B86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intoleran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pernyataan-pernyataan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ditunjukan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nomor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2) dan 4).</w:t>
      </w:r>
    </w:p>
    <w:p w14:paraId="5402DDB3" w14:textId="1A888C3C" w:rsidR="00135732" w:rsidRPr="00C85B86" w:rsidRDefault="00123B93" w:rsidP="00C85B8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85B86">
        <w:rPr>
          <w:rFonts w:asciiTheme="majorBidi" w:hAnsiTheme="majorBidi" w:cstheme="majorBidi"/>
          <w:sz w:val="24"/>
          <w:szCs w:val="24"/>
        </w:rPr>
        <w:t xml:space="preserve">D.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Gemar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menabung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uuntuk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masa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depan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>.</w:t>
      </w:r>
    </w:p>
    <w:p w14:paraId="5ABAC678" w14:textId="36217D56" w:rsidR="00135732" w:rsidRDefault="00123B93" w:rsidP="00C85B8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85B86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C85B86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C85B86">
        <w:rPr>
          <w:rFonts w:asciiTheme="majorBidi" w:hAnsiTheme="majorBidi" w:cstheme="majorBidi"/>
          <w:sz w:val="24"/>
          <w:szCs w:val="24"/>
        </w:rPr>
        <w:t xml:space="preserve"> </w:t>
      </w:r>
      <w:r w:rsidR="00C85B86" w:rsidRPr="00C85B86">
        <w:rPr>
          <w:rFonts w:asciiTheme="majorBidi" w:hAnsiTheme="majorBidi" w:cstheme="majorBidi"/>
          <w:sz w:val="24"/>
          <w:szCs w:val="24"/>
        </w:rPr>
        <w:t xml:space="preserve">yang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benar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menerapkan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toleran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Q.S. Al-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Hujurat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/49: 13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gemar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menabung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uuntuk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 xml:space="preserve"> masa </w:t>
      </w:r>
      <w:proofErr w:type="spellStart"/>
      <w:r w:rsidR="00C85B86" w:rsidRPr="00C85B86">
        <w:rPr>
          <w:rFonts w:asciiTheme="majorBidi" w:hAnsiTheme="majorBidi" w:cstheme="majorBidi"/>
          <w:sz w:val="24"/>
          <w:szCs w:val="24"/>
        </w:rPr>
        <w:t>depan</w:t>
      </w:r>
      <w:proofErr w:type="spellEnd"/>
      <w:r w:rsidR="00C85B86" w:rsidRPr="00C85B86">
        <w:rPr>
          <w:rFonts w:asciiTheme="majorBidi" w:hAnsiTheme="majorBidi" w:cstheme="majorBidi"/>
          <w:sz w:val="24"/>
          <w:szCs w:val="24"/>
        </w:rPr>
        <w:t>.</w:t>
      </w:r>
    </w:p>
    <w:p w14:paraId="3DD22D0D" w14:textId="77777777" w:rsidR="00C85B86" w:rsidRPr="00C85B86" w:rsidRDefault="00C85B86" w:rsidP="00C85B8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</w:p>
    <w:p w14:paraId="4D21C5F4" w14:textId="77777777" w:rsidR="00C85B86" w:rsidRDefault="0006148F" w:rsidP="00C85B8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659C0653" w14:textId="3697DCA7" w:rsidR="00C85B86" w:rsidRPr="00142853" w:rsidRDefault="00C85B86" w:rsidP="00142853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142853">
        <w:rPr>
          <w:rFonts w:asciiTheme="majorBidi" w:hAnsiTheme="majorBidi" w:cstheme="majorBidi"/>
          <w:sz w:val="24"/>
          <w:szCs w:val="24"/>
        </w:rPr>
        <w:t>Q. S. Al-</w:t>
      </w:r>
      <w:proofErr w:type="spellStart"/>
      <w:r w:rsidRPr="00142853">
        <w:rPr>
          <w:rFonts w:asciiTheme="majorBidi" w:hAnsiTheme="majorBidi" w:cstheme="majorBidi"/>
          <w:sz w:val="24"/>
          <w:szCs w:val="24"/>
        </w:rPr>
        <w:t>Hujurat</w:t>
      </w:r>
      <w:proofErr w:type="spellEnd"/>
      <w:r w:rsidRPr="00142853">
        <w:rPr>
          <w:rFonts w:asciiTheme="majorBidi" w:hAnsiTheme="majorBidi" w:cstheme="majorBidi"/>
          <w:sz w:val="24"/>
          <w:szCs w:val="24"/>
        </w:rPr>
        <w:t>/49:13</w:t>
      </w:r>
    </w:p>
    <w:p w14:paraId="42B40374" w14:textId="3CB4227E" w:rsidR="00C85B86" w:rsidRPr="00142853" w:rsidRDefault="00C85B86" w:rsidP="00142853">
      <w:pPr>
        <w:pStyle w:val="ListParagraph"/>
        <w:spacing w:line="360" w:lineRule="auto"/>
        <w:ind w:left="1134"/>
        <w:jc w:val="right"/>
        <w:rPr>
          <w:rFonts w:ascii="Adobe نسخ Medium" w:hAnsi="Adobe نسخ Medium" w:cs="Adobe نسخ Medium"/>
          <w:b/>
          <w:bCs/>
          <w:sz w:val="40"/>
          <w:szCs w:val="40"/>
          <w:lang w:val="en-US"/>
        </w:rPr>
      </w:pPr>
      <w:r w:rsidRPr="00142853">
        <w:rPr>
          <w:rFonts w:asciiTheme="majorBidi" w:hAnsiTheme="majorBidi" w:cstheme="majorBidi"/>
          <w:color w:val="333333"/>
          <w:sz w:val="24"/>
          <w:szCs w:val="24"/>
        </w:rPr>
        <w:br/>
      </w:r>
      <w:r w:rsidRPr="00142853">
        <w:rPr>
          <w:rFonts w:ascii="Adobe نسخ Medium" w:hAnsi="Adobe نسخ Medium" w:cs="Adobe نسخ Medium"/>
          <w:color w:val="333333"/>
          <w:sz w:val="40"/>
          <w:szCs w:val="40"/>
          <w:rtl/>
        </w:rPr>
        <w:t>يٰٓاَيُّهَا النَّاسُ اِنَّا خَلَقْنٰكُمْ مِّنْ ذَكَرٍ وَّاُنْثٰى وَجَعَلْنٰكُمْ شُعُوْبًا وَّقَبَاۤىِٕلَ لِتَعَارَفُوْا ۚ اِنَّ اَكْرَمَكُمْ عِنْدَ اللّٰهِ اَتْقٰىكُمْ ۗاِنَّ اللّٰهَ عَلِيْمٌ خَبِيْرٌ</w:t>
      </w:r>
    </w:p>
    <w:p w14:paraId="0EF5498B" w14:textId="508C7D19" w:rsidR="00C85B86" w:rsidRPr="00142853" w:rsidRDefault="00C85B86" w:rsidP="00142853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432" w:lineRule="atLeast"/>
        <w:ind w:right="60"/>
        <w:jc w:val="both"/>
        <w:textAlignment w:val="baseline"/>
        <w:rPr>
          <w:rFonts w:asciiTheme="majorBidi" w:hAnsiTheme="majorBidi" w:cstheme="majorBidi"/>
          <w:color w:val="333333"/>
        </w:rPr>
      </w:pPr>
      <w:r w:rsidRPr="00142853">
        <w:rPr>
          <w:rFonts w:asciiTheme="majorBidi" w:hAnsiTheme="majorBidi" w:cstheme="majorBidi"/>
          <w:color w:val="333333"/>
        </w:rPr>
        <w:lastRenderedPageBreak/>
        <w:t>Karena jika kita tidak bersikap toleransi maka akan menimbulkan</w:t>
      </w:r>
      <w:r w:rsidRPr="00142853">
        <w:rPr>
          <w:rFonts w:asciiTheme="majorBidi" w:hAnsiTheme="majorBidi" w:cstheme="majorBidi"/>
          <w:color w:val="333333"/>
          <w:lang w:val="en-US"/>
        </w:rPr>
        <w:t xml:space="preserve"> </w:t>
      </w:r>
      <w:r w:rsidRPr="00142853">
        <w:rPr>
          <w:rFonts w:asciiTheme="majorBidi" w:hAnsiTheme="majorBidi" w:cstheme="majorBidi"/>
          <w:color w:val="333333"/>
        </w:rPr>
        <w:t xml:space="preserve">perpecahan, perselisihan antara pihak yang satu dengan yang lain. </w:t>
      </w:r>
    </w:p>
    <w:p w14:paraId="73130926" w14:textId="77777777" w:rsidR="00C85B86" w:rsidRPr="00142853" w:rsidRDefault="00C85B86" w:rsidP="00142853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432" w:lineRule="atLeast"/>
        <w:ind w:right="60"/>
        <w:jc w:val="both"/>
        <w:textAlignment w:val="baseline"/>
        <w:rPr>
          <w:rFonts w:asciiTheme="majorBidi" w:hAnsiTheme="majorBidi" w:cstheme="majorBidi"/>
          <w:color w:val="333333"/>
        </w:rPr>
      </w:pPr>
      <w:r w:rsidRPr="00142853">
        <w:rPr>
          <w:rFonts w:asciiTheme="majorBidi" w:hAnsiTheme="majorBidi" w:cstheme="majorBidi"/>
          <w:color w:val="333333"/>
        </w:rPr>
        <w:t>Jenis toleransi:</w:t>
      </w:r>
    </w:p>
    <w:p w14:paraId="3C52E4BA" w14:textId="329B51D6" w:rsidR="00C85B86" w:rsidRPr="00142853" w:rsidRDefault="00C85B86" w:rsidP="00142853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 w:line="432" w:lineRule="atLeast"/>
        <w:ind w:right="60"/>
        <w:jc w:val="both"/>
        <w:textAlignment w:val="baseline"/>
        <w:rPr>
          <w:rFonts w:asciiTheme="majorBidi" w:hAnsiTheme="majorBidi" w:cstheme="majorBidi"/>
          <w:color w:val="333333"/>
        </w:rPr>
      </w:pPr>
      <w:r w:rsidRPr="00142853">
        <w:rPr>
          <w:rFonts w:asciiTheme="majorBidi" w:hAnsiTheme="majorBidi" w:cstheme="majorBidi"/>
          <w:color w:val="333333"/>
        </w:rPr>
        <w:t>Toleransi beragama</w:t>
      </w:r>
    </w:p>
    <w:p w14:paraId="531D7907" w14:textId="77777777" w:rsidR="00C85B86" w:rsidRPr="00142853" w:rsidRDefault="00C85B86" w:rsidP="00142853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 w:line="432" w:lineRule="atLeast"/>
        <w:ind w:right="60"/>
        <w:jc w:val="both"/>
        <w:textAlignment w:val="baseline"/>
        <w:rPr>
          <w:rFonts w:asciiTheme="majorBidi" w:hAnsiTheme="majorBidi" w:cstheme="majorBidi"/>
          <w:color w:val="333333"/>
        </w:rPr>
      </w:pPr>
      <w:r w:rsidRPr="00142853">
        <w:rPr>
          <w:rFonts w:asciiTheme="majorBidi" w:hAnsiTheme="majorBidi" w:cstheme="majorBidi"/>
          <w:color w:val="333333"/>
        </w:rPr>
        <w:t>Toleransi budaya</w:t>
      </w:r>
    </w:p>
    <w:p w14:paraId="2CB8E9FF" w14:textId="77777777" w:rsidR="00C85B86" w:rsidRPr="00142853" w:rsidRDefault="00C85B86" w:rsidP="00142853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 w:line="432" w:lineRule="atLeast"/>
        <w:ind w:right="60"/>
        <w:jc w:val="both"/>
        <w:textAlignment w:val="baseline"/>
        <w:rPr>
          <w:rFonts w:asciiTheme="majorBidi" w:hAnsiTheme="majorBidi" w:cstheme="majorBidi"/>
          <w:color w:val="333333"/>
        </w:rPr>
      </w:pPr>
      <w:r w:rsidRPr="00142853">
        <w:rPr>
          <w:rFonts w:asciiTheme="majorBidi" w:hAnsiTheme="majorBidi" w:cstheme="majorBidi"/>
          <w:color w:val="333333"/>
        </w:rPr>
        <w:t>Toleransi berpolitik</w:t>
      </w:r>
    </w:p>
    <w:p w14:paraId="4CF5970E" w14:textId="77777777" w:rsidR="00C85B86" w:rsidRPr="00142853" w:rsidRDefault="00C85B86" w:rsidP="00142853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432" w:lineRule="atLeast"/>
        <w:ind w:right="60"/>
        <w:jc w:val="both"/>
        <w:textAlignment w:val="baseline"/>
        <w:rPr>
          <w:rFonts w:asciiTheme="majorBidi" w:hAnsiTheme="majorBidi" w:cstheme="majorBidi"/>
          <w:color w:val="333333"/>
        </w:rPr>
      </w:pPr>
      <w:r w:rsidRPr="00142853">
        <w:rPr>
          <w:rFonts w:asciiTheme="majorBidi" w:hAnsiTheme="majorBidi" w:cstheme="majorBidi"/>
          <w:color w:val="333333"/>
        </w:rPr>
        <w:t>Tindakan yang dilakukan oleh pak Maman dan pak Toni sudah benar mencerminkan sikap toleransi beragama</w:t>
      </w:r>
    </w:p>
    <w:p w14:paraId="04B0CF81" w14:textId="77777777" w:rsidR="00C85B86" w:rsidRPr="00142853" w:rsidRDefault="00C85B86" w:rsidP="00142853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432" w:lineRule="atLeast"/>
        <w:ind w:right="60"/>
        <w:jc w:val="both"/>
        <w:textAlignment w:val="baseline"/>
        <w:rPr>
          <w:rFonts w:asciiTheme="majorBidi" w:hAnsiTheme="majorBidi" w:cstheme="majorBidi"/>
          <w:color w:val="333333"/>
        </w:rPr>
      </w:pPr>
      <w:r w:rsidRPr="00142853">
        <w:rPr>
          <w:rFonts w:asciiTheme="majorBidi" w:hAnsiTheme="majorBidi" w:cstheme="majorBidi"/>
          <w:color w:val="333333"/>
        </w:rPr>
        <w:t>Bentuk toleransi:</w:t>
      </w:r>
    </w:p>
    <w:p w14:paraId="108C3315" w14:textId="77777777" w:rsidR="00C85B86" w:rsidRPr="00142853" w:rsidRDefault="00C85B86" w:rsidP="00142853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432" w:lineRule="atLeast"/>
        <w:ind w:left="1560" w:right="60"/>
        <w:jc w:val="both"/>
        <w:textAlignment w:val="baseline"/>
        <w:rPr>
          <w:rFonts w:asciiTheme="majorBidi" w:hAnsiTheme="majorBidi" w:cstheme="majorBidi"/>
          <w:color w:val="333333"/>
        </w:rPr>
      </w:pPr>
      <w:r w:rsidRPr="00142853">
        <w:rPr>
          <w:rFonts w:asciiTheme="majorBidi" w:hAnsiTheme="majorBidi" w:cstheme="majorBidi"/>
          <w:color w:val="333333"/>
        </w:rPr>
        <w:t>Di lingkungan sekolah</w:t>
      </w:r>
      <w:r w:rsidRPr="00142853">
        <w:rPr>
          <w:rFonts w:asciiTheme="majorBidi" w:hAnsiTheme="majorBidi" w:cstheme="majorBidi"/>
          <w:color w:val="333333"/>
          <w:lang w:val="en-US"/>
        </w:rPr>
        <w:t>: m</w:t>
      </w:r>
      <w:r w:rsidRPr="00142853">
        <w:rPr>
          <w:rFonts w:asciiTheme="majorBidi" w:hAnsiTheme="majorBidi" w:cstheme="majorBidi"/>
          <w:color w:val="333333"/>
        </w:rPr>
        <w:t>ematuhi tata tertib yang ada di sekolah</w:t>
      </w:r>
      <w:r w:rsidRPr="00142853">
        <w:rPr>
          <w:rFonts w:asciiTheme="majorBidi" w:hAnsiTheme="majorBidi" w:cstheme="majorBidi"/>
          <w:color w:val="333333"/>
          <w:lang w:val="en-US"/>
        </w:rPr>
        <w:t>, m</w:t>
      </w:r>
      <w:r w:rsidRPr="00142853">
        <w:rPr>
          <w:rFonts w:asciiTheme="majorBidi" w:hAnsiTheme="majorBidi" w:cstheme="majorBidi"/>
          <w:color w:val="333333"/>
        </w:rPr>
        <w:t>enghargai mendapat teman</w:t>
      </w:r>
      <w:r w:rsidRPr="00142853">
        <w:rPr>
          <w:rFonts w:asciiTheme="majorBidi" w:hAnsiTheme="majorBidi" w:cstheme="majorBidi"/>
          <w:color w:val="333333"/>
          <w:lang w:val="en-US"/>
        </w:rPr>
        <w:t>, t</w:t>
      </w:r>
      <w:r w:rsidRPr="00142853">
        <w:rPr>
          <w:rFonts w:asciiTheme="majorBidi" w:hAnsiTheme="majorBidi" w:cstheme="majorBidi"/>
          <w:color w:val="333333"/>
        </w:rPr>
        <w:t>idak menjelekkan budaya teman yang berbeda</w:t>
      </w:r>
      <w:r w:rsidRPr="00142853">
        <w:rPr>
          <w:rFonts w:asciiTheme="majorBidi" w:hAnsiTheme="majorBidi" w:cstheme="majorBidi"/>
          <w:color w:val="333333"/>
          <w:lang w:val="en-US"/>
        </w:rPr>
        <w:t>.</w:t>
      </w:r>
    </w:p>
    <w:p w14:paraId="5900183A" w14:textId="33F17C71" w:rsidR="00C85B86" w:rsidRPr="00142853" w:rsidRDefault="00C85B86" w:rsidP="00142853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432" w:lineRule="atLeast"/>
        <w:ind w:left="1560" w:right="60"/>
        <w:jc w:val="both"/>
        <w:textAlignment w:val="baseline"/>
        <w:rPr>
          <w:rFonts w:asciiTheme="majorBidi" w:hAnsiTheme="majorBidi" w:cstheme="majorBidi"/>
          <w:color w:val="333333"/>
        </w:rPr>
      </w:pPr>
      <w:r w:rsidRPr="00142853">
        <w:rPr>
          <w:rFonts w:asciiTheme="majorBidi" w:hAnsiTheme="majorBidi" w:cstheme="majorBidi"/>
          <w:color w:val="333333"/>
        </w:rPr>
        <w:t>Di lingkungan masyarakat</w:t>
      </w:r>
      <w:r w:rsidRPr="00142853">
        <w:rPr>
          <w:rFonts w:asciiTheme="majorBidi" w:hAnsiTheme="majorBidi" w:cstheme="majorBidi"/>
          <w:color w:val="333333"/>
          <w:lang w:val="en-US"/>
        </w:rPr>
        <w:t>: s</w:t>
      </w:r>
      <w:r w:rsidRPr="00142853">
        <w:rPr>
          <w:rFonts w:asciiTheme="majorBidi" w:hAnsiTheme="majorBidi" w:cstheme="majorBidi"/>
          <w:color w:val="333333"/>
        </w:rPr>
        <w:t>aling tolong menolong kepada tetangga walaupun berbeda agama</w:t>
      </w:r>
      <w:r w:rsidRPr="00142853">
        <w:rPr>
          <w:rFonts w:asciiTheme="majorBidi" w:hAnsiTheme="majorBidi" w:cstheme="majorBidi"/>
          <w:color w:val="333333"/>
          <w:lang w:val="en-US"/>
        </w:rPr>
        <w:t>, b</w:t>
      </w:r>
      <w:r w:rsidRPr="00142853">
        <w:rPr>
          <w:rFonts w:asciiTheme="majorBidi" w:hAnsiTheme="majorBidi" w:cstheme="majorBidi"/>
          <w:color w:val="333333"/>
        </w:rPr>
        <w:t>erperan dalam kegiatan sosial masyarakat</w:t>
      </w:r>
      <w:r w:rsidRPr="00142853">
        <w:rPr>
          <w:rFonts w:asciiTheme="majorBidi" w:hAnsiTheme="majorBidi" w:cstheme="majorBidi"/>
          <w:color w:val="333333"/>
          <w:lang w:val="en-US"/>
        </w:rPr>
        <w:t>, b</w:t>
      </w:r>
      <w:r w:rsidRPr="00142853">
        <w:rPr>
          <w:rFonts w:asciiTheme="majorBidi" w:hAnsiTheme="majorBidi" w:cstheme="majorBidi"/>
          <w:color w:val="333333"/>
        </w:rPr>
        <w:t>ersikap ramah kepada masyarakat walaupun berbeda ras</w:t>
      </w:r>
      <w:r w:rsidRPr="00142853">
        <w:rPr>
          <w:rFonts w:asciiTheme="majorBidi" w:hAnsiTheme="majorBidi" w:cstheme="majorBidi"/>
          <w:color w:val="333333"/>
          <w:lang w:val="en-US"/>
        </w:rPr>
        <w:t>.</w:t>
      </w:r>
    </w:p>
    <w:p w14:paraId="68316C31" w14:textId="77777777" w:rsidR="00C85B86" w:rsidRPr="00C85B86" w:rsidRDefault="00C85B86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500853A2" w14:textId="4472D919" w:rsidR="00C10130" w:rsidRDefault="00C10130" w:rsidP="00446597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Soal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Akhir Bab</w:t>
      </w:r>
    </w:p>
    <w:p w14:paraId="7F409395" w14:textId="0BC7D1B1" w:rsidR="004C7D04" w:rsidRDefault="00C10130" w:rsidP="00CF654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714A7C41" w14:textId="046330A5" w:rsidR="00CF6541" w:rsidRPr="008337D6" w:rsidRDefault="00142853" w:rsidP="008337D6">
      <w:pPr>
        <w:pStyle w:val="ListParagraph"/>
        <w:numPr>
          <w:ilvl w:val="0"/>
          <w:numId w:val="31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337D6">
        <w:rPr>
          <w:rFonts w:asciiTheme="majorBidi" w:hAnsiTheme="majorBidi" w:cstheme="majorBidi"/>
          <w:color w:val="333333"/>
          <w:sz w:val="24"/>
          <w:szCs w:val="24"/>
        </w:rPr>
        <w:t>C</w:t>
      </w:r>
      <w:r w:rsidR="00CF6541" w:rsidRPr="008337D6">
        <w:rPr>
          <w:rFonts w:asciiTheme="majorBidi" w:hAnsiTheme="majorBidi" w:cstheme="majorBidi"/>
          <w:color w:val="333333"/>
          <w:sz w:val="24"/>
          <w:szCs w:val="24"/>
        </w:rPr>
        <w:t>. 1), 3), dan 4)</w:t>
      </w:r>
    </w:p>
    <w:p w14:paraId="6C4DE941" w14:textId="0C249721" w:rsidR="00CF6541" w:rsidRPr="008337D6" w:rsidRDefault="00CF6541" w:rsidP="008337D6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Pernyataan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benar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terkait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makna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Q.S. Al-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Hujurat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>/</w:t>
      </w:r>
      <w:r w:rsidR="00DA107F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49: 13 </w:t>
      </w:r>
      <w:proofErr w:type="spellStart"/>
      <w:r w:rsidR="00DA107F" w:rsidRPr="008337D6">
        <w:rPr>
          <w:rFonts w:asciiTheme="majorBidi" w:hAnsiTheme="majorBidi" w:cstheme="majorBidi"/>
          <w:color w:val="333333"/>
          <w:sz w:val="24"/>
          <w:szCs w:val="24"/>
        </w:rPr>
        <w:t>ditunjukan</w:t>
      </w:r>
      <w:proofErr w:type="spellEnd"/>
      <w:r w:rsidR="00DA107F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oleh </w:t>
      </w:r>
      <w:proofErr w:type="spellStart"/>
      <w:r w:rsidR="00DA107F" w:rsidRPr="008337D6">
        <w:rPr>
          <w:rFonts w:asciiTheme="majorBidi" w:hAnsiTheme="majorBidi" w:cstheme="majorBidi"/>
          <w:color w:val="333333"/>
          <w:sz w:val="24"/>
          <w:szCs w:val="24"/>
        </w:rPr>
        <w:t>nomor</w:t>
      </w:r>
      <w:proofErr w:type="spellEnd"/>
      <w:r w:rsidR="00DA107F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1), 3), dan 4).</w:t>
      </w:r>
    </w:p>
    <w:p w14:paraId="46AA524A" w14:textId="41723F57" w:rsidR="00CF6541" w:rsidRPr="008337D6" w:rsidRDefault="00142853" w:rsidP="008337D6">
      <w:pPr>
        <w:pStyle w:val="ListParagraph"/>
        <w:numPr>
          <w:ilvl w:val="0"/>
          <w:numId w:val="31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337D6">
        <w:rPr>
          <w:rFonts w:asciiTheme="majorBidi" w:hAnsiTheme="majorBidi" w:cstheme="majorBidi"/>
          <w:color w:val="333333"/>
          <w:sz w:val="24"/>
          <w:szCs w:val="24"/>
        </w:rPr>
        <w:t>A</w:t>
      </w:r>
      <w:r w:rsidR="00DA107F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Sikap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sebagian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kecil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bangsa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Indonesia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masih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rendah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sehingga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mudah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tersulut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oleh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hal-hal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menyebabkan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perpecahan</w:t>
      </w:r>
      <w:proofErr w:type="spellEnd"/>
      <w:r w:rsidR="004E2E16"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0DE232BF" w14:textId="44608539" w:rsidR="004E2E16" w:rsidRPr="008337D6" w:rsidRDefault="004E2E16" w:rsidP="008337D6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Munculnya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konflik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di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tengah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masyarakat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karena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adanya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perbedaan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suku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dan agama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menunjukkan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bahwa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sikap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35530">
        <w:rPr>
          <w:rFonts w:asciiTheme="majorBidi" w:hAnsiTheme="majorBidi" w:cstheme="majorBidi"/>
          <w:color w:val="333333"/>
          <w:sz w:val="24"/>
          <w:szCs w:val="24"/>
        </w:rPr>
        <w:t>s</w:t>
      </w:r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ebagian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kecil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bangsa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Indonesia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masih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rendah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sehingga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mudah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tersulut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ke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arah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perpecahan</w:t>
      </w:r>
      <w:proofErr w:type="spellEnd"/>
      <w:r w:rsidR="003B0452"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33BEAF6D" w14:textId="6EF61616" w:rsidR="00CF6541" w:rsidRPr="008337D6" w:rsidRDefault="000D722C" w:rsidP="008337D6">
      <w:pPr>
        <w:pStyle w:val="ListParagraph"/>
        <w:numPr>
          <w:ilvl w:val="0"/>
          <w:numId w:val="31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D.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Menghormati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perayaan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agama lain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ikut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merayakannya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71BA40AD" w14:textId="30CECEC8" w:rsidR="000D722C" w:rsidRPr="008337D6" w:rsidRDefault="000D722C" w:rsidP="008337D6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Perilaku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tidak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menerapkan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sikap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benar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sesuai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Q.S. Al-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Kafirun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/109: 6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menghormati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perayaan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agama lain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ikut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merayakannya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7963D239" w14:textId="36C570E7" w:rsidR="00CF6541" w:rsidRPr="008337D6" w:rsidRDefault="00142853" w:rsidP="008337D6">
      <w:pPr>
        <w:pStyle w:val="ListParagraph"/>
        <w:numPr>
          <w:ilvl w:val="0"/>
          <w:numId w:val="31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337D6">
        <w:rPr>
          <w:rFonts w:asciiTheme="majorBidi" w:hAnsiTheme="majorBidi" w:cstheme="majorBidi"/>
          <w:color w:val="333333"/>
          <w:sz w:val="24"/>
          <w:szCs w:val="24"/>
        </w:rPr>
        <w:t>C</w:t>
      </w:r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Menghormati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dan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menghargai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cara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beribadah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mereka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cara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membiarkan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mereka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melaksanakan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sesuai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keyakinannya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4F890C1C" w14:textId="633F2C1F" w:rsidR="000D722C" w:rsidRPr="008337D6" w:rsidRDefault="000D722C" w:rsidP="008337D6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lastRenderedPageBreak/>
        <w:t>Pembahasan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Menghadapi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perbedaan-perbedaan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di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tengah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masyarakat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dalam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pelaksanaan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ibadah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dapat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dilakukan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menghormati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dan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menghargai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cara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beribadah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mereka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cara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membiarkan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mereka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melaksanakan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sesuai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keyakinannya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54C881B3" w14:textId="62B09F4E" w:rsidR="00CF6541" w:rsidRPr="008337D6" w:rsidRDefault="00142853" w:rsidP="008337D6">
      <w:pPr>
        <w:pStyle w:val="ListParagraph"/>
        <w:numPr>
          <w:ilvl w:val="0"/>
          <w:numId w:val="31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337D6">
        <w:rPr>
          <w:rFonts w:asciiTheme="majorBidi" w:hAnsiTheme="majorBidi" w:cstheme="majorBidi"/>
          <w:color w:val="333333"/>
          <w:sz w:val="24"/>
          <w:szCs w:val="24"/>
        </w:rPr>
        <w:t>A</w:t>
      </w:r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Tidak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sesuai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ajaran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Islam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karena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tidak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menghargai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perbedaan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pendapat</w:t>
      </w:r>
      <w:proofErr w:type="spellEnd"/>
      <w:r w:rsidR="000D722C"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2CDC4F80" w14:textId="43268EC9" w:rsidR="000D722C" w:rsidRPr="008337D6" w:rsidRDefault="000D722C" w:rsidP="008337D6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Menertawakan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seseorang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dalam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mengeluarkan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pendapat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merupakan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sikap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tidak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sesuai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ajaran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Islam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karena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tidak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menghargai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perbedaan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pendapat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1B146013" w14:textId="5DCEEAF9" w:rsidR="00CF6541" w:rsidRPr="008337D6" w:rsidRDefault="00F5012E" w:rsidP="008337D6">
      <w:pPr>
        <w:pStyle w:val="ListParagraph"/>
        <w:numPr>
          <w:ilvl w:val="0"/>
          <w:numId w:val="31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C.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Menumbuhkan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rasa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persaudaraan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66193DD4" w14:textId="25A7893D" w:rsidR="00F5012E" w:rsidRPr="008337D6" w:rsidRDefault="00F5012E" w:rsidP="008337D6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Manfaat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dalam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kehidupan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masyarakat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sesuai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denga nisi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teks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menumbuhkan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rasa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persaudaraan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460DF5FB" w14:textId="68245FE5" w:rsidR="00CF6541" w:rsidRPr="008337D6" w:rsidRDefault="00142853" w:rsidP="008337D6">
      <w:pPr>
        <w:pStyle w:val="ListParagraph"/>
        <w:numPr>
          <w:ilvl w:val="0"/>
          <w:numId w:val="31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337D6">
        <w:rPr>
          <w:rFonts w:asciiTheme="majorBidi" w:hAnsiTheme="majorBidi" w:cstheme="majorBidi"/>
          <w:color w:val="333333"/>
          <w:sz w:val="24"/>
          <w:szCs w:val="24"/>
        </w:rPr>
        <w:t>B</w:t>
      </w:r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Untuk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membangun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negara yang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besar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diperlukan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persatuan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didasari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="00F5012E"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567FBDFD" w14:textId="6FEA798F" w:rsidR="00F5012E" w:rsidRPr="008337D6" w:rsidRDefault="00F5012E" w:rsidP="008337D6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Membangun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negara yang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besar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diperlukan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persatuan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didasari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seperti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Indonesia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memiliki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semboyan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Bhinneka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Tunggal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Ika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untuk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mengatasi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masalah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keragaman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sebagaimana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Rasulullah Saw.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membuat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Piagam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Madinah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untuk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mengatasi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keragaman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dan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perbedaan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di Madinah</w:t>
      </w:r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421ED921" w14:textId="5EBE96BA" w:rsidR="00CF6541" w:rsidRPr="008337D6" w:rsidRDefault="00142853" w:rsidP="008337D6">
      <w:pPr>
        <w:pStyle w:val="ListParagraph"/>
        <w:numPr>
          <w:ilvl w:val="0"/>
          <w:numId w:val="31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337D6">
        <w:rPr>
          <w:rFonts w:asciiTheme="majorBidi" w:hAnsiTheme="majorBidi" w:cstheme="majorBidi"/>
          <w:color w:val="333333"/>
          <w:sz w:val="24"/>
          <w:szCs w:val="24"/>
        </w:rPr>
        <w:t>C</w:t>
      </w:r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Tasamuh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kepada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penganut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keyakinan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atau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agama lain.</w:t>
      </w:r>
    </w:p>
    <w:p w14:paraId="50A95288" w14:textId="54E3E9F5" w:rsidR="008337D6" w:rsidRPr="008337D6" w:rsidRDefault="008337D6" w:rsidP="008337D6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: Rasulullah Saw.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mengajarkan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kepada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umatnya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untuk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memiliki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sikap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tasamuh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atau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kepada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penganut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keyakinan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atau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agama lain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dibuktikan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adanya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piagam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Madinah.</w:t>
      </w:r>
    </w:p>
    <w:p w14:paraId="72A65A71" w14:textId="3B2C755D" w:rsidR="00CF6541" w:rsidRPr="008337D6" w:rsidRDefault="00142853" w:rsidP="008337D6">
      <w:pPr>
        <w:pStyle w:val="ListParagraph"/>
        <w:numPr>
          <w:ilvl w:val="0"/>
          <w:numId w:val="31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337D6">
        <w:rPr>
          <w:rFonts w:asciiTheme="majorBidi" w:hAnsiTheme="majorBidi" w:cstheme="majorBidi"/>
          <w:color w:val="333333"/>
          <w:sz w:val="24"/>
          <w:szCs w:val="24"/>
        </w:rPr>
        <w:t>B</w:t>
      </w:r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Berperan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aktif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dalam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penggalangan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dana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untuk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menolong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mereka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40AA364F" w14:textId="3F870DE2" w:rsidR="008337D6" w:rsidRPr="008337D6" w:rsidRDefault="008337D6" w:rsidP="008337D6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Sikap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muslim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benar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apabila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ada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bencana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alam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menimpa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suatu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daerah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berperan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aktif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dalam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penggalangan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dana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untuk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menolong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mereka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438138C7" w14:textId="5EC296E6" w:rsidR="00142853" w:rsidRPr="008337D6" w:rsidRDefault="00142853" w:rsidP="008337D6">
      <w:pPr>
        <w:pStyle w:val="ListParagraph"/>
        <w:numPr>
          <w:ilvl w:val="0"/>
          <w:numId w:val="31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337D6">
        <w:rPr>
          <w:rFonts w:asciiTheme="majorBidi" w:hAnsiTheme="majorBidi" w:cstheme="majorBidi"/>
          <w:color w:val="333333"/>
          <w:sz w:val="24"/>
          <w:szCs w:val="24"/>
        </w:rPr>
        <w:t>A</w:t>
      </w:r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antar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umat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beragama</w:t>
      </w:r>
      <w:proofErr w:type="spellEnd"/>
      <w:r w:rsidR="008337D6"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6A23EFD6" w14:textId="4FC325D5" w:rsidR="008337D6" w:rsidRPr="008337D6" w:rsidRDefault="008337D6" w:rsidP="008337D6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: Islam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mengajarkan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bertoleransi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antar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umat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beragama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cara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selalu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menghormati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 xml:space="preserve"> agama lain dan para </w:t>
      </w:r>
      <w:proofErr w:type="spellStart"/>
      <w:r w:rsidRPr="008337D6">
        <w:rPr>
          <w:rFonts w:asciiTheme="majorBidi" w:hAnsiTheme="majorBidi" w:cstheme="majorBidi"/>
          <w:color w:val="333333"/>
          <w:sz w:val="24"/>
          <w:szCs w:val="24"/>
        </w:rPr>
        <w:t>pemeluknya</w:t>
      </w:r>
      <w:proofErr w:type="spellEnd"/>
      <w:r w:rsidRPr="008337D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49E7CAE3" w14:textId="77777777" w:rsidR="00142853" w:rsidRPr="00283D5D" w:rsidRDefault="00142853" w:rsidP="00142853">
      <w:pPr>
        <w:pStyle w:val="ListParagraph"/>
        <w:spacing w:line="360" w:lineRule="auto"/>
        <w:ind w:left="14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9E655FD" w14:textId="77777777" w:rsidR="00B5090B" w:rsidRDefault="00121F34" w:rsidP="00B5090B">
      <w:pPr>
        <w:pStyle w:val="ListParagraph"/>
        <w:numPr>
          <w:ilvl w:val="0"/>
          <w:numId w:val="6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3A23538A" w14:textId="77777777" w:rsidR="00B5090B" w:rsidRPr="00B5090B" w:rsidRDefault="00B5090B" w:rsidP="00B5090B">
      <w:pPr>
        <w:pStyle w:val="ListParagraph"/>
        <w:numPr>
          <w:ilvl w:val="1"/>
          <w:numId w:val="31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Pada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saat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kita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sudah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menerima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menghormati, serta menghargai dengan adanya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perbedaan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antara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diri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kita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dan orang lain.</w:t>
      </w:r>
    </w:p>
    <w:p w14:paraId="3B1E7F04" w14:textId="77777777" w:rsidR="00B5090B" w:rsidRPr="00B5090B" w:rsidRDefault="00B5090B" w:rsidP="00B5090B">
      <w:pPr>
        <w:pStyle w:val="ListParagraph"/>
        <w:numPr>
          <w:ilvl w:val="1"/>
          <w:numId w:val="31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Tujuan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menjaga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keharmonisan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masyarakat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,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mencegah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tindakan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diskriminasi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,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mencegah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perpecahan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,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menyatukan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perbedaan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, dan  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lastRenderedPageBreak/>
        <w:t>meningkatkan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perdamaian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Sedangkan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manfaat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menumbuhkan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rasa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persaudaraan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,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menumbuhkan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rasa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cinta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dan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kasih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sayang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,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membangun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rasa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nasionalisme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,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mengurangi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sifat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egois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, dan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mempermudah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proses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musyawarah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51D61701" w14:textId="77777777" w:rsidR="00B5090B" w:rsidRPr="00B5090B" w:rsidRDefault="00B5090B" w:rsidP="00B5090B">
      <w:pPr>
        <w:pStyle w:val="ListParagraph"/>
        <w:numPr>
          <w:ilvl w:val="1"/>
          <w:numId w:val="31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Dalam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hal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melakukan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pembenaran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dan mengikuti ajaran yang ada pada agama lain. </w:t>
      </w:r>
    </w:p>
    <w:p w14:paraId="1C14C071" w14:textId="67955F99" w:rsidR="00B5090B" w:rsidRPr="00B5090B" w:rsidRDefault="00B5090B" w:rsidP="00B5090B">
      <w:pPr>
        <w:pStyle w:val="ListParagraph"/>
        <w:numPr>
          <w:ilvl w:val="1"/>
          <w:numId w:val="31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Setuju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perilaku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pak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Ahmad yang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rela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menolong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tetangganya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yang non-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muslim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,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ini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pak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Ahmad telah melakukan sikap toleransi. </w:t>
      </w:r>
    </w:p>
    <w:p w14:paraId="2EA48873" w14:textId="2A24B2C9" w:rsidR="00B5090B" w:rsidRPr="00B5090B" w:rsidRDefault="00B5090B" w:rsidP="00B5090B">
      <w:pPr>
        <w:pStyle w:val="ListParagraph"/>
        <w:numPr>
          <w:ilvl w:val="1"/>
          <w:numId w:val="31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Toleransi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kepada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agama lain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membantu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mempersiapkan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sesuatu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yang di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butuhkan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tetangganya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dalam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suasana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B5090B">
        <w:rPr>
          <w:rFonts w:asciiTheme="majorBidi" w:hAnsiTheme="majorBidi" w:cstheme="majorBidi"/>
          <w:color w:val="333333"/>
          <w:sz w:val="24"/>
          <w:szCs w:val="24"/>
        </w:rPr>
        <w:t>berduka</w:t>
      </w:r>
      <w:proofErr w:type="spellEnd"/>
      <w:r w:rsidRPr="00B5090B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56D877C4" w14:textId="5CEB9ED0" w:rsidR="00EA6C5A" w:rsidRDefault="00EA6C5A" w:rsidP="00446597">
      <w:p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56386A94" w14:textId="74BDA666" w:rsidR="00B5090B" w:rsidRDefault="00F35530" w:rsidP="00E73866">
      <w:pPr>
        <w:pStyle w:val="ListParagraph"/>
        <w:numPr>
          <w:ilvl w:val="3"/>
          <w:numId w:val="31"/>
        </w:numPr>
        <w:spacing w:line="360" w:lineRule="auto"/>
        <w:ind w:left="426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 dan 2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);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3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2AA5855A" w14:textId="4FD1DCEA" w:rsidR="00F35530" w:rsidRDefault="00F35530" w:rsidP="00F35530">
      <w:pPr>
        <w:pStyle w:val="ListParagraph"/>
        <w:spacing w:line="360" w:lineRule="auto"/>
        <w:ind w:left="426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</w:p>
    <w:p w14:paraId="4114CD2E" w14:textId="7DD58078" w:rsidR="00F35530" w:rsidRPr="00F35530" w:rsidRDefault="00F35530" w:rsidP="00F35530">
      <w:pPr>
        <w:pStyle w:val="ListParagraph"/>
        <w:spacing w:line="360" w:lineRule="auto"/>
        <w:ind w:left="426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1: </w:t>
      </w:r>
      <w:r>
        <w:rPr>
          <w:rFonts w:asciiTheme="majorBidi" w:hAnsiTheme="majorBidi" w:cstheme="majorBidi"/>
          <w:sz w:val="24"/>
          <w:szCs w:val="24"/>
          <w:lang w:val="en-US"/>
        </w:rPr>
        <w:t>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keharmonisan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bermasyarakat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diperlukan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tenggang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rasa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”</w:t>
      </w:r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pada paragraph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pertama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02C0C9FE" w14:textId="29E88F8C" w:rsidR="00F35530" w:rsidRDefault="00F35530" w:rsidP="00F35530">
      <w:pPr>
        <w:pStyle w:val="ListParagraph"/>
        <w:spacing w:line="360" w:lineRule="auto"/>
        <w:ind w:left="426"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2: “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Masyarakat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Perumahan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Penambongan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dua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kepercayaan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dianut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warganya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”</w:t>
      </w:r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pada paragraph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dua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5B5A60C6" w14:textId="2E13CB1B" w:rsidR="00F35530" w:rsidRPr="00F35530" w:rsidRDefault="00F35530" w:rsidP="00F35530">
      <w:pPr>
        <w:pStyle w:val="ListParagraph"/>
        <w:spacing w:line="360" w:lineRule="auto"/>
        <w:ind w:left="426"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3: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Warga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non-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Perumahan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Penambongan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acuh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ketika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warga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merayakan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Idul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Fitri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”</w:t>
      </w:r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paragraph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terakhir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mencerminkan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antar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umar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dan non-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90B80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690B80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5474F34A" w14:textId="5A12B4BE" w:rsidR="00E73866" w:rsidRPr="00E73866" w:rsidRDefault="00E73866" w:rsidP="00E73866">
      <w:pPr>
        <w:pStyle w:val="ListParagraph"/>
        <w:numPr>
          <w:ilvl w:val="3"/>
          <w:numId w:val="31"/>
        </w:numPr>
        <w:spacing w:line="360" w:lineRule="auto"/>
        <w:ind w:left="426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menyikapi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intoleran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pendapatnya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berbuat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menjauhinya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E73866" w:rsidRPr="00E738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نسخ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84282"/>
    <w:multiLevelType w:val="hybridMultilevel"/>
    <w:tmpl w:val="7076D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E2F83"/>
    <w:multiLevelType w:val="hybridMultilevel"/>
    <w:tmpl w:val="8E3C132A"/>
    <w:lvl w:ilvl="0" w:tplc="7BC4A76E">
      <w:start w:val="1"/>
      <w:numFmt w:val="lowerLetter"/>
      <w:lvlText w:val="%1."/>
      <w:lvlJc w:val="left"/>
      <w:pPr>
        <w:ind w:left="1440" w:hanging="360"/>
      </w:pPr>
      <w:rPr>
        <w:rFonts w:asciiTheme="minorBidi" w:eastAsiaTheme="minorHAnsi" w:hAnsiTheme="minorBidi" w:cstheme="minorBidi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177731"/>
    <w:multiLevelType w:val="hybridMultilevel"/>
    <w:tmpl w:val="D62A90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7268B88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5252E"/>
    <w:multiLevelType w:val="hybridMultilevel"/>
    <w:tmpl w:val="E50EF4CE"/>
    <w:lvl w:ilvl="0" w:tplc="0324BCB2">
      <w:start w:val="1"/>
      <w:numFmt w:val="lowerLetter"/>
      <w:lvlText w:val="%1."/>
      <w:lvlJc w:val="left"/>
      <w:pPr>
        <w:ind w:left="1440" w:hanging="360"/>
      </w:pPr>
      <w:rPr>
        <w:rFonts w:asciiTheme="minorBidi" w:eastAsiaTheme="minorEastAsia" w:hAnsiTheme="minorBidi" w:cstheme="minorBidi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884963"/>
    <w:multiLevelType w:val="hybridMultilevel"/>
    <w:tmpl w:val="3B42BBE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875252"/>
    <w:multiLevelType w:val="hybridMultilevel"/>
    <w:tmpl w:val="E32004D0"/>
    <w:lvl w:ilvl="0" w:tplc="7CE25B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B0311"/>
    <w:multiLevelType w:val="hybridMultilevel"/>
    <w:tmpl w:val="7F3E0812"/>
    <w:lvl w:ilvl="0" w:tplc="18DCF45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EEF267A2">
      <w:start w:val="1"/>
      <w:numFmt w:val="upp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06DDA"/>
    <w:multiLevelType w:val="hybridMultilevel"/>
    <w:tmpl w:val="94C6F4AA"/>
    <w:lvl w:ilvl="0" w:tplc="A1CE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756484"/>
    <w:multiLevelType w:val="hybridMultilevel"/>
    <w:tmpl w:val="C31A7438"/>
    <w:lvl w:ilvl="0" w:tplc="B5ECD7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CFC733C"/>
    <w:multiLevelType w:val="hybridMultilevel"/>
    <w:tmpl w:val="867A8F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F0EC6"/>
    <w:multiLevelType w:val="hybridMultilevel"/>
    <w:tmpl w:val="A1A003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F2683E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06C58"/>
    <w:multiLevelType w:val="hybridMultilevel"/>
    <w:tmpl w:val="17DA6614"/>
    <w:lvl w:ilvl="0" w:tplc="6F326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8E11AA"/>
    <w:multiLevelType w:val="hybridMultilevel"/>
    <w:tmpl w:val="8E527496"/>
    <w:lvl w:ilvl="0" w:tplc="B13CF5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A050A9"/>
    <w:multiLevelType w:val="hybridMultilevel"/>
    <w:tmpl w:val="B85AC8FA"/>
    <w:lvl w:ilvl="0" w:tplc="E44CD2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C30600"/>
    <w:multiLevelType w:val="hybridMultilevel"/>
    <w:tmpl w:val="C0EA4FDA"/>
    <w:lvl w:ilvl="0" w:tplc="FFFFFFFF">
      <w:start w:val="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DD84A4E6">
      <w:start w:val="4"/>
      <w:numFmt w:val="bullet"/>
      <w:lvlText w:val="-"/>
      <w:lvlJc w:val="left"/>
      <w:pPr>
        <w:ind w:left="1800" w:hanging="360"/>
      </w:pPr>
      <w:rPr>
        <w:rFonts w:ascii="Calibri" w:eastAsiaTheme="minorEastAsia" w:hAnsi="Calibri" w:cstheme="minorBidi" w:hint="default"/>
      </w:rPr>
    </w:lvl>
    <w:lvl w:ilvl="2" w:tplc="0421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9B3093"/>
    <w:multiLevelType w:val="hybridMultilevel"/>
    <w:tmpl w:val="B41623AA"/>
    <w:lvl w:ilvl="0" w:tplc="A5F07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A54988"/>
    <w:multiLevelType w:val="hybridMultilevel"/>
    <w:tmpl w:val="5C9EA452"/>
    <w:lvl w:ilvl="0" w:tplc="D46A5D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3F66547"/>
    <w:multiLevelType w:val="hybridMultilevel"/>
    <w:tmpl w:val="61FEE89C"/>
    <w:lvl w:ilvl="0" w:tplc="C996FE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05E40"/>
    <w:multiLevelType w:val="hybridMultilevel"/>
    <w:tmpl w:val="3B3605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8FC6576">
      <w:start w:val="1"/>
      <w:numFmt w:val="upp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7457A"/>
    <w:multiLevelType w:val="hybridMultilevel"/>
    <w:tmpl w:val="DBE8F7F8"/>
    <w:lvl w:ilvl="0" w:tplc="4962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5225B"/>
    <w:multiLevelType w:val="hybridMultilevel"/>
    <w:tmpl w:val="A1B42074"/>
    <w:lvl w:ilvl="0" w:tplc="EB1E6E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0B84DBA"/>
    <w:multiLevelType w:val="hybridMultilevel"/>
    <w:tmpl w:val="CAA46B2E"/>
    <w:lvl w:ilvl="0" w:tplc="1E945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304559"/>
    <w:multiLevelType w:val="hybridMultilevel"/>
    <w:tmpl w:val="90384AF2"/>
    <w:lvl w:ilvl="0" w:tplc="A1B6395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18321FA"/>
    <w:multiLevelType w:val="hybridMultilevel"/>
    <w:tmpl w:val="B3F2FAD0"/>
    <w:lvl w:ilvl="0" w:tplc="1088B3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1A1A16"/>
    <w:multiLevelType w:val="hybridMultilevel"/>
    <w:tmpl w:val="3B8CF25A"/>
    <w:lvl w:ilvl="0" w:tplc="C61ED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49337B"/>
    <w:multiLevelType w:val="hybridMultilevel"/>
    <w:tmpl w:val="5ECAF2AA"/>
    <w:lvl w:ilvl="0" w:tplc="B7389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333AE6"/>
    <w:multiLevelType w:val="hybridMultilevel"/>
    <w:tmpl w:val="CC707F5E"/>
    <w:lvl w:ilvl="0" w:tplc="24ECF0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D454245"/>
    <w:multiLevelType w:val="hybridMultilevel"/>
    <w:tmpl w:val="9BB62A2E"/>
    <w:lvl w:ilvl="0" w:tplc="FFFFFFFF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A89CD34A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171C9"/>
    <w:multiLevelType w:val="hybridMultilevel"/>
    <w:tmpl w:val="35508A3A"/>
    <w:lvl w:ilvl="0" w:tplc="C8364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96CA7"/>
    <w:multiLevelType w:val="hybridMultilevel"/>
    <w:tmpl w:val="275ECAEE"/>
    <w:lvl w:ilvl="0" w:tplc="26C2651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A0252D"/>
    <w:multiLevelType w:val="hybridMultilevel"/>
    <w:tmpl w:val="AD82F99C"/>
    <w:lvl w:ilvl="0" w:tplc="F3F81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88472">
    <w:abstractNumId w:val="17"/>
  </w:num>
  <w:num w:numId="2" w16cid:durableId="1151754610">
    <w:abstractNumId w:val="21"/>
  </w:num>
  <w:num w:numId="3" w16cid:durableId="1817189076">
    <w:abstractNumId w:val="24"/>
  </w:num>
  <w:num w:numId="4" w16cid:durableId="966202972">
    <w:abstractNumId w:val="13"/>
  </w:num>
  <w:num w:numId="5" w16cid:durableId="675301179">
    <w:abstractNumId w:val="25"/>
  </w:num>
  <w:num w:numId="6" w16cid:durableId="1552038016">
    <w:abstractNumId w:val="5"/>
  </w:num>
  <w:num w:numId="7" w16cid:durableId="606548592">
    <w:abstractNumId w:val="11"/>
  </w:num>
  <w:num w:numId="8" w16cid:durableId="1937908085">
    <w:abstractNumId w:val="7"/>
  </w:num>
  <w:num w:numId="9" w16cid:durableId="375352900">
    <w:abstractNumId w:val="23"/>
  </w:num>
  <w:num w:numId="10" w16cid:durableId="548884068">
    <w:abstractNumId w:val="19"/>
  </w:num>
  <w:num w:numId="11" w16cid:durableId="1937323127">
    <w:abstractNumId w:val="30"/>
  </w:num>
  <w:num w:numId="12" w16cid:durableId="1919945131">
    <w:abstractNumId w:val="26"/>
  </w:num>
  <w:num w:numId="13" w16cid:durableId="140461502">
    <w:abstractNumId w:val="12"/>
  </w:num>
  <w:num w:numId="14" w16cid:durableId="1595243700">
    <w:abstractNumId w:val="16"/>
  </w:num>
  <w:num w:numId="15" w16cid:durableId="675962928">
    <w:abstractNumId w:val="15"/>
  </w:num>
  <w:num w:numId="16" w16cid:durableId="2091728142">
    <w:abstractNumId w:val="20"/>
  </w:num>
  <w:num w:numId="17" w16cid:durableId="860044684">
    <w:abstractNumId w:val="28"/>
  </w:num>
  <w:num w:numId="18" w16cid:durableId="111543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7002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6735260">
    <w:abstractNumId w:val="4"/>
  </w:num>
  <w:num w:numId="21" w16cid:durableId="2119981567">
    <w:abstractNumId w:val="1"/>
  </w:num>
  <w:num w:numId="22" w16cid:durableId="15137667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896521">
    <w:abstractNumId w:val="1"/>
  </w:num>
  <w:num w:numId="24" w16cid:durableId="702790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5014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6836181">
    <w:abstractNumId w:val="3"/>
  </w:num>
  <w:num w:numId="27" w16cid:durableId="56519358">
    <w:abstractNumId w:val="14"/>
  </w:num>
  <w:num w:numId="28" w16cid:durableId="1362785798">
    <w:abstractNumId w:val="29"/>
  </w:num>
  <w:num w:numId="29" w16cid:durableId="1736312740">
    <w:abstractNumId w:val="22"/>
  </w:num>
  <w:num w:numId="30" w16cid:durableId="574433761">
    <w:abstractNumId w:val="8"/>
  </w:num>
  <w:num w:numId="31" w16cid:durableId="809833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298048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DF"/>
    <w:rsid w:val="00011302"/>
    <w:rsid w:val="00016265"/>
    <w:rsid w:val="0003456B"/>
    <w:rsid w:val="0006148F"/>
    <w:rsid w:val="00076C27"/>
    <w:rsid w:val="00087061"/>
    <w:rsid w:val="000C0F48"/>
    <w:rsid w:val="000C57D6"/>
    <w:rsid w:val="000D722C"/>
    <w:rsid w:val="00121F34"/>
    <w:rsid w:val="00123B93"/>
    <w:rsid w:val="001324A7"/>
    <w:rsid w:val="00135732"/>
    <w:rsid w:val="001359AD"/>
    <w:rsid w:val="00142853"/>
    <w:rsid w:val="001626CC"/>
    <w:rsid w:val="0017037D"/>
    <w:rsid w:val="001A60DF"/>
    <w:rsid w:val="001F7672"/>
    <w:rsid w:val="00211596"/>
    <w:rsid w:val="00236286"/>
    <w:rsid w:val="002445A3"/>
    <w:rsid w:val="00253886"/>
    <w:rsid w:val="00255DC0"/>
    <w:rsid w:val="00277F4C"/>
    <w:rsid w:val="00283D5D"/>
    <w:rsid w:val="00294EDD"/>
    <w:rsid w:val="002A323C"/>
    <w:rsid w:val="002A3BD1"/>
    <w:rsid w:val="002A6C03"/>
    <w:rsid w:val="002F29F7"/>
    <w:rsid w:val="00311191"/>
    <w:rsid w:val="00324830"/>
    <w:rsid w:val="0033587F"/>
    <w:rsid w:val="00340432"/>
    <w:rsid w:val="0035465A"/>
    <w:rsid w:val="00370341"/>
    <w:rsid w:val="00371355"/>
    <w:rsid w:val="003723B3"/>
    <w:rsid w:val="003B0452"/>
    <w:rsid w:val="003B44FC"/>
    <w:rsid w:val="003C7CA7"/>
    <w:rsid w:val="003F50B6"/>
    <w:rsid w:val="00446597"/>
    <w:rsid w:val="004816FB"/>
    <w:rsid w:val="004B1C87"/>
    <w:rsid w:val="004C7D04"/>
    <w:rsid w:val="004D1DDE"/>
    <w:rsid w:val="004E2E16"/>
    <w:rsid w:val="004E64EC"/>
    <w:rsid w:val="0055492A"/>
    <w:rsid w:val="00573D19"/>
    <w:rsid w:val="00580649"/>
    <w:rsid w:val="00595217"/>
    <w:rsid w:val="005B3EF8"/>
    <w:rsid w:val="005C3F50"/>
    <w:rsid w:val="005F2C10"/>
    <w:rsid w:val="00601DAB"/>
    <w:rsid w:val="00610A45"/>
    <w:rsid w:val="00627ACE"/>
    <w:rsid w:val="0065024D"/>
    <w:rsid w:val="00664308"/>
    <w:rsid w:val="006661E3"/>
    <w:rsid w:val="00690B80"/>
    <w:rsid w:val="006B038B"/>
    <w:rsid w:val="006B243B"/>
    <w:rsid w:val="006C2D9B"/>
    <w:rsid w:val="00716687"/>
    <w:rsid w:val="00755C4F"/>
    <w:rsid w:val="0079680E"/>
    <w:rsid w:val="00803D88"/>
    <w:rsid w:val="00814B3A"/>
    <w:rsid w:val="008337D6"/>
    <w:rsid w:val="0088637E"/>
    <w:rsid w:val="0089160E"/>
    <w:rsid w:val="008943B5"/>
    <w:rsid w:val="008A23D7"/>
    <w:rsid w:val="008A4198"/>
    <w:rsid w:val="008E6A3E"/>
    <w:rsid w:val="008F18D6"/>
    <w:rsid w:val="00904D3C"/>
    <w:rsid w:val="00962F10"/>
    <w:rsid w:val="00963E55"/>
    <w:rsid w:val="00965276"/>
    <w:rsid w:val="00971073"/>
    <w:rsid w:val="00980280"/>
    <w:rsid w:val="009A1FDC"/>
    <w:rsid w:val="009C0114"/>
    <w:rsid w:val="009D0793"/>
    <w:rsid w:val="00A00EF0"/>
    <w:rsid w:val="00A2287D"/>
    <w:rsid w:val="00A542E3"/>
    <w:rsid w:val="00A64A47"/>
    <w:rsid w:val="00A65EFF"/>
    <w:rsid w:val="00A71F06"/>
    <w:rsid w:val="00AA142F"/>
    <w:rsid w:val="00AB5612"/>
    <w:rsid w:val="00AB7BB0"/>
    <w:rsid w:val="00AC1399"/>
    <w:rsid w:val="00AE24A2"/>
    <w:rsid w:val="00AF2B9C"/>
    <w:rsid w:val="00AF6A3D"/>
    <w:rsid w:val="00B3455F"/>
    <w:rsid w:val="00B5090B"/>
    <w:rsid w:val="00B90520"/>
    <w:rsid w:val="00BA0044"/>
    <w:rsid w:val="00BB0F67"/>
    <w:rsid w:val="00BD446F"/>
    <w:rsid w:val="00C10130"/>
    <w:rsid w:val="00C43AEF"/>
    <w:rsid w:val="00C57F8D"/>
    <w:rsid w:val="00C63559"/>
    <w:rsid w:val="00C65FE8"/>
    <w:rsid w:val="00C66295"/>
    <w:rsid w:val="00C85B86"/>
    <w:rsid w:val="00CF6541"/>
    <w:rsid w:val="00D52371"/>
    <w:rsid w:val="00DA107F"/>
    <w:rsid w:val="00DE4DB3"/>
    <w:rsid w:val="00E0146D"/>
    <w:rsid w:val="00E04552"/>
    <w:rsid w:val="00E522A6"/>
    <w:rsid w:val="00E73866"/>
    <w:rsid w:val="00E77136"/>
    <w:rsid w:val="00E802A7"/>
    <w:rsid w:val="00EA2588"/>
    <w:rsid w:val="00EA6C5A"/>
    <w:rsid w:val="00ED02B9"/>
    <w:rsid w:val="00F013D5"/>
    <w:rsid w:val="00F10F1E"/>
    <w:rsid w:val="00F27A8E"/>
    <w:rsid w:val="00F35530"/>
    <w:rsid w:val="00F441AF"/>
    <w:rsid w:val="00F5012E"/>
    <w:rsid w:val="00FD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8A76"/>
  <w15:chartTrackingRefBased/>
  <w15:docId w15:val="{BC0EBDF7-8D00-484B-8BE2-2C83E533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F"/>
    <w:pPr>
      <w:ind w:left="720"/>
      <w:contextualSpacing/>
    </w:pPr>
  </w:style>
  <w:style w:type="table" w:styleId="TableGrid">
    <w:name w:val="Table Grid"/>
    <w:basedOn w:val="TableNormal"/>
    <w:uiPriority w:val="39"/>
    <w:rsid w:val="00BB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85B8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68</cp:revision>
  <dcterms:created xsi:type="dcterms:W3CDTF">2022-09-06T06:03:00Z</dcterms:created>
  <dcterms:modified xsi:type="dcterms:W3CDTF">2022-09-15T08:44:00Z</dcterms:modified>
</cp:coreProperties>
</file>